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DF" w:rsidRPr="00B457E3" w:rsidRDefault="007D56DF" w:rsidP="006C0B5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0B50">
        <w:rPr>
          <w:rFonts w:ascii="Times New Roman" w:hAnsi="Times New Roman" w:cs="Times New Roman"/>
          <w:b/>
          <w:sz w:val="20"/>
          <w:szCs w:val="20"/>
        </w:rPr>
        <w:t>Evento</w:t>
      </w:r>
      <w:r w:rsidRPr="006C0B50">
        <w:rPr>
          <w:rFonts w:ascii="Times New Roman" w:hAnsi="Times New Roman" w:cs="Times New Roman"/>
          <w:sz w:val="20"/>
          <w:szCs w:val="20"/>
        </w:rPr>
        <w:t xml:space="preserve">: </w:t>
      </w:r>
      <w:r w:rsidR="00807F7F" w:rsidRPr="006C0B50">
        <w:rPr>
          <w:rFonts w:ascii="Times New Roman" w:hAnsi="Times New Roman" w:cs="Times New Roman"/>
          <w:sz w:val="20"/>
          <w:szCs w:val="20"/>
        </w:rPr>
        <w:tab/>
      </w:r>
      <w:r w:rsidRPr="00B457E3">
        <w:rPr>
          <w:rFonts w:ascii="Times New Roman" w:hAnsi="Times New Roman" w:cs="Times New Roman"/>
          <w:i/>
          <w:sz w:val="20"/>
          <w:szCs w:val="20"/>
        </w:rPr>
        <w:t xml:space="preserve">Seminário </w:t>
      </w:r>
      <w:r w:rsidR="006C0B50" w:rsidRPr="00B457E3">
        <w:rPr>
          <w:rFonts w:ascii="Times New Roman" w:hAnsi="Times New Roman" w:cs="Times New Roman"/>
          <w:i/>
          <w:sz w:val="20"/>
          <w:szCs w:val="20"/>
        </w:rPr>
        <w:t>Internacional “</w:t>
      </w:r>
      <w:r w:rsidR="00F97984" w:rsidRPr="00B457E3">
        <w:rPr>
          <w:rFonts w:ascii="Times New Roman" w:hAnsi="Times New Roman" w:cs="Times New Roman"/>
          <w:i/>
          <w:sz w:val="20"/>
          <w:szCs w:val="20"/>
        </w:rPr>
        <w:t>E</w:t>
      </w:r>
      <w:r w:rsidR="00277FCB" w:rsidRPr="00B457E3">
        <w:rPr>
          <w:rFonts w:ascii="Times New Roman" w:hAnsi="Times New Roman" w:cs="Times New Roman"/>
          <w:i/>
          <w:sz w:val="20"/>
          <w:szCs w:val="20"/>
        </w:rPr>
        <w:t>squema de frutas e hortaliças da OCDE</w:t>
      </w:r>
      <w:r w:rsidR="000D40AF" w:rsidRPr="00B457E3">
        <w:rPr>
          <w:rFonts w:ascii="Times New Roman" w:hAnsi="Times New Roman" w:cs="Times New Roman"/>
          <w:i/>
          <w:sz w:val="20"/>
          <w:szCs w:val="20"/>
        </w:rPr>
        <w:t>, pers</w:t>
      </w:r>
      <w:r w:rsidR="00F97984" w:rsidRPr="00B457E3">
        <w:rPr>
          <w:rFonts w:ascii="Times New Roman" w:hAnsi="Times New Roman" w:cs="Times New Roman"/>
          <w:i/>
          <w:sz w:val="20"/>
          <w:szCs w:val="20"/>
        </w:rPr>
        <w:t>pectivas e oportunidades para o comércio internacional</w:t>
      </w:r>
      <w:r w:rsidR="00277FCB" w:rsidRPr="00B457E3">
        <w:rPr>
          <w:rFonts w:ascii="Times New Roman" w:hAnsi="Times New Roman" w:cs="Times New Roman"/>
          <w:i/>
          <w:sz w:val="20"/>
          <w:szCs w:val="20"/>
        </w:rPr>
        <w:t>”</w:t>
      </w:r>
    </w:p>
    <w:p w:rsidR="009A2C2F" w:rsidRPr="00B457E3" w:rsidRDefault="009A2C2F" w:rsidP="009A0CA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E6B3D" w:rsidRPr="00B457E3" w:rsidRDefault="007D56DF" w:rsidP="000E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7E3">
        <w:rPr>
          <w:rFonts w:ascii="Times New Roman" w:hAnsi="Times New Roman" w:cs="Times New Roman"/>
          <w:b/>
          <w:sz w:val="20"/>
          <w:szCs w:val="20"/>
        </w:rPr>
        <w:t>Data:</w:t>
      </w:r>
      <w:r w:rsidRPr="00167F98">
        <w:rPr>
          <w:sz w:val="20"/>
          <w:szCs w:val="20"/>
        </w:rPr>
        <w:t xml:space="preserve"> </w:t>
      </w:r>
      <w:r w:rsidR="00807F7F" w:rsidRPr="00167F98">
        <w:rPr>
          <w:sz w:val="20"/>
          <w:szCs w:val="20"/>
        </w:rPr>
        <w:tab/>
      </w:r>
      <w:r w:rsidR="00807F7F" w:rsidRPr="00167F98">
        <w:rPr>
          <w:sz w:val="20"/>
          <w:szCs w:val="20"/>
        </w:rPr>
        <w:tab/>
      </w:r>
      <w:r w:rsidR="00054048" w:rsidRPr="00B457E3">
        <w:rPr>
          <w:rFonts w:ascii="Times New Roman" w:hAnsi="Times New Roman" w:cs="Times New Roman"/>
          <w:sz w:val="20"/>
          <w:szCs w:val="20"/>
        </w:rPr>
        <w:t xml:space="preserve">06 </w:t>
      </w:r>
      <w:r w:rsidR="009A0CAF" w:rsidRPr="00B457E3">
        <w:rPr>
          <w:rFonts w:ascii="Times New Roman" w:hAnsi="Times New Roman" w:cs="Times New Roman"/>
          <w:sz w:val="20"/>
          <w:szCs w:val="20"/>
        </w:rPr>
        <w:t xml:space="preserve">e </w:t>
      </w:r>
      <w:r w:rsidR="00054048" w:rsidRPr="00B457E3">
        <w:rPr>
          <w:rFonts w:ascii="Times New Roman" w:hAnsi="Times New Roman" w:cs="Times New Roman"/>
          <w:sz w:val="20"/>
          <w:szCs w:val="20"/>
        </w:rPr>
        <w:t>07</w:t>
      </w:r>
      <w:r w:rsidR="009A0CAF" w:rsidRPr="00B457E3">
        <w:rPr>
          <w:rFonts w:ascii="Times New Roman" w:hAnsi="Times New Roman" w:cs="Times New Roman"/>
          <w:sz w:val="20"/>
          <w:szCs w:val="20"/>
        </w:rPr>
        <w:t xml:space="preserve"> de</w:t>
      </w:r>
      <w:r w:rsidR="00D668B3" w:rsidRPr="00B457E3">
        <w:rPr>
          <w:rFonts w:ascii="Times New Roman" w:hAnsi="Times New Roman" w:cs="Times New Roman"/>
          <w:sz w:val="20"/>
          <w:szCs w:val="20"/>
        </w:rPr>
        <w:t xml:space="preserve"> </w:t>
      </w:r>
      <w:r w:rsidR="00054048" w:rsidRPr="00B457E3">
        <w:rPr>
          <w:rFonts w:ascii="Times New Roman" w:hAnsi="Times New Roman" w:cs="Times New Roman"/>
          <w:sz w:val="20"/>
          <w:szCs w:val="20"/>
        </w:rPr>
        <w:t>novem</w:t>
      </w:r>
      <w:r w:rsidR="006E181A" w:rsidRPr="00B457E3">
        <w:rPr>
          <w:rFonts w:ascii="Times New Roman" w:hAnsi="Times New Roman" w:cs="Times New Roman"/>
          <w:sz w:val="20"/>
          <w:szCs w:val="20"/>
        </w:rPr>
        <w:t>bro</w:t>
      </w:r>
      <w:r w:rsidR="009A0CAF" w:rsidRPr="00B457E3">
        <w:rPr>
          <w:rFonts w:ascii="Times New Roman" w:hAnsi="Times New Roman" w:cs="Times New Roman"/>
          <w:sz w:val="20"/>
          <w:szCs w:val="20"/>
        </w:rPr>
        <w:t xml:space="preserve"> de 201</w:t>
      </w:r>
      <w:r w:rsidR="00D87E13" w:rsidRPr="00B457E3">
        <w:rPr>
          <w:rFonts w:ascii="Times New Roman" w:hAnsi="Times New Roman" w:cs="Times New Roman"/>
          <w:sz w:val="20"/>
          <w:szCs w:val="20"/>
        </w:rPr>
        <w:t>8</w:t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  <w:r w:rsidR="0036286B" w:rsidRPr="00B457E3">
        <w:rPr>
          <w:rFonts w:ascii="Times New Roman" w:hAnsi="Times New Roman" w:cs="Times New Roman"/>
          <w:sz w:val="20"/>
          <w:szCs w:val="20"/>
        </w:rPr>
        <w:tab/>
      </w:r>
    </w:p>
    <w:p w:rsidR="0036286B" w:rsidRPr="00B457E3" w:rsidRDefault="0036286B" w:rsidP="000E6B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7E3">
        <w:rPr>
          <w:rFonts w:ascii="Times New Roman" w:hAnsi="Times New Roman" w:cs="Times New Roman"/>
          <w:b/>
          <w:sz w:val="20"/>
          <w:szCs w:val="20"/>
        </w:rPr>
        <w:t>Local:</w:t>
      </w:r>
      <w:r w:rsidRPr="00B457E3">
        <w:rPr>
          <w:rFonts w:ascii="Times New Roman" w:hAnsi="Times New Roman" w:cs="Times New Roman"/>
          <w:sz w:val="20"/>
          <w:szCs w:val="20"/>
        </w:rPr>
        <w:t xml:space="preserve"> </w:t>
      </w:r>
      <w:r w:rsidR="000E6B3D" w:rsidRPr="00B457E3">
        <w:rPr>
          <w:rFonts w:ascii="Times New Roman" w:hAnsi="Times New Roman" w:cs="Times New Roman"/>
          <w:sz w:val="20"/>
          <w:szCs w:val="20"/>
        </w:rPr>
        <w:tab/>
      </w:r>
      <w:r w:rsidR="000E6B3D" w:rsidRPr="00B457E3">
        <w:rPr>
          <w:rFonts w:ascii="Times New Roman" w:hAnsi="Times New Roman" w:cs="Times New Roman"/>
          <w:sz w:val="20"/>
          <w:szCs w:val="20"/>
        </w:rPr>
        <w:tab/>
        <w:t xml:space="preserve">Anfiteatro GS1 Brasil - R. Henrique Monteiro, 101 – Pinheiros - </w:t>
      </w:r>
      <w:r w:rsidR="00054048" w:rsidRPr="00B457E3">
        <w:rPr>
          <w:rFonts w:ascii="Times New Roman" w:hAnsi="Times New Roman" w:cs="Times New Roman"/>
          <w:sz w:val="20"/>
          <w:szCs w:val="20"/>
        </w:rPr>
        <w:t>São Paulo/SP</w:t>
      </w:r>
    </w:p>
    <w:p w:rsidR="007D56DF" w:rsidRPr="00B457E3" w:rsidRDefault="007D56DF" w:rsidP="009A0CAF">
      <w:pPr>
        <w:pStyle w:val="Corpodetexto"/>
        <w:jc w:val="both"/>
        <w:rPr>
          <w:b w:val="0"/>
          <w:sz w:val="20"/>
          <w:szCs w:val="20"/>
        </w:rPr>
      </w:pPr>
      <w:r w:rsidRPr="00B457E3">
        <w:rPr>
          <w:sz w:val="20"/>
          <w:szCs w:val="20"/>
        </w:rPr>
        <w:t xml:space="preserve">Participantes: </w:t>
      </w:r>
      <w:r w:rsidR="00807F7F" w:rsidRPr="00B457E3">
        <w:rPr>
          <w:sz w:val="20"/>
          <w:szCs w:val="20"/>
        </w:rPr>
        <w:tab/>
      </w:r>
      <w:r w:rsidR="0036286B" w:rsidRPr="00B457E3">
        <w:rPr>
          <w:b w:val="0"/>
          <w:sz w:val="20"/>
          <w:szCs w:val="20"/>
        </w:rPr>
        <w:t xml:space="preserve">FFAs lotados na CGQV/DIPOV e no Serviços Técnicos das </w:t>
      </w:r>
      <w:proofErr w:type="spellStart"/>
      <w:r w:rsidR="0036286B" w:rsidRPr="00B457E3">
        <w:rPr>
          <w:b w:val="0"/>
          <w:sz w:val="20"/>
          <w:szCs w:val="20"/>
        </w:rPr>
        <w:t>SFAs</w:t>
      </w:r>
      <w:proofErr w:type="spellEnd"/>
      <w:r w:rsidR="003E5436" w:rsidRPr="00B457E3">
        <w:rPr>
          <w:b w:val="0"/>
          <w:sz w:val="20"/>
          <w:szCs w:val="20"/>
        </w:rPr>
        <w:t xml:space="preserve"> </w:t>
      </w:r>
      <w:r w:rsidR="0036286B" w:rsidRPr="00B457E3">
        <w:rPr>
          <w:b w:val="0"/>
          <w:sz w:val="20"/>
          <w:szCs w:val="20"/>
        </w:rPr>
        <w:t>(SIPOV-SISV-SIFISV)</w:t>
      </w:r>
      <w:r w:rsidR="000E6B3D" w:rsidRPr="00B457E3">
        <w:rPr>
          <w:b w:val="0"/>
          <w:sz w:val="20"/>
          <w:szCs w:val="20"/>
        </w:rPr>
        <w:t>; representantes do setor organizado de frutas e hortaliças</w:t>
      </w:r>
    </w:p>
    <w:p w:rsidR="00363E6A" w:rsidRPr="003E5436" w:rsidRDefault="00363E6A" w:rsidP="009A0CAF">
      <w:pPr>
        <w:pStyle w:val="Cabealho"/>
        <w:tabs>
          <w:tab w:val="clear" w:pos="4419"/>
          <w:tab w:val="clear" w:pos="8838"/>
          <w:tab w:val="left" w:pos="2493"/>
          <w:tab w:val="center" w:pos="7470"/>
        </w:tabs>
        <w:jc w:val="center"/>
        <w:rPr>
          <w:b/>
          <w:sz w:val="20"/>
          <w:szCs w:val="20"/>
        </w:rPr>
      </w:pPr>
    </w:p>
    <w:p w:rsidR="007D56DF" w:rsidRPr="003E5436" w:rsidRDefault="007D56DF" w:rsidP="009A0CAF">
      <w:pPr>
        <w:pStyle w:val="Cabealho"/>
        <w:tabs>
          <w:tab w:val="clear" w:pos="4419"/>
          <w:tab w:val="clear" w:pos="8838"/>
          <w:tab w:val="left" w:pos="2493"/>
          <w:tab w:val="center" w:pos="7470"/>
        </w:tabs>
        <w:jc w:val="center"/>
        <w:rPr>
          <w:b/>
          <w:bCs/>
          <w:szCs w:val="20"/>
        </w:rPr>
      </w:pPr>
      <w:r w:rsidRPr="003E5436">
        <w:rPr>
          <w:b/>
          <w:szCs w:val="20"/>
        </w:rPr>
        <w:t>PROGRAMAÇÃO</w:t>
      </w:r>
    </w:p>
    <w:tbl>
      <w:tblPr>
        <w:tblStyle w:val="Tabelacomgrade"/>
        <w:tblW w:w="12631" w:type="dxa"/>
        <w:jc w:val="center"/>
        <w:tblLook w:val="04A0" w:firstRow="1" w:lastRow="0" w:firstColumn="1" w:lastColumn="0" w:noHBand="0" w:noVBand="1"/>
      </w:tblPr>
      <w:tblGrid>
        <w:gridCol w:w="1563"/>
        <w:gridCol w:w="11068"/>
      </w:tblGrid>
      <w:tr w:rsidR="00B17788" w:rsidRPr="003E5436" w:rsidTr="0045056A">
        <w:trPr>
          <w:jc w:val="center"/>
        </w:trPr>
        <w:tc>
          <w:tcPr>
            <w:tcW w:w="1563" w:type="dxa"/>
          </w:tcPr>
          <w:p w:rsidR="00B17788" w:rsidRPr="003E5436" w:rsidRDefault="00923AE1" w:rsidP="00923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257121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/Horário</w:t>
            </w:r>
          </w:p>
        </w:tc>
        <w:tc>
          <w:tcPr>
            <w:tcW w:w="11068" w:type="dxa"/>
          </w:tcPr>
          <w:p w:rsidR="00B17788" w:rsidRPr="003E5436" w:rsidRDefault="00F032D4" w:rsidP="00923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Local/</w:t>
            </w:r>
            <w:r w:rsidR="00923AE1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</w:tr>
      <w:tr w:rsidR="00257121" w:rsidRPr="003E5436" w:rsidTr="0045056A">
        <w:trPr>
          <w:trHeight w:val="245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257121" w:rsidRPr="003E5436" w:rsidRDefault="00054048" w:rsidP="0044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257121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79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7121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D86E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441C6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(segunda feira)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257121" w:rsidRPr="003E5436" w:rsidRDefault="00257121" w:rsidP="000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Chegada a </w:t>
            </w:r>
            <w:r w:rsidR="00054048">
              <w:rPr>
                <w:rFonts w:ascii="Times New Roman" w:hAnsi="Times New Roman" w:cs="Times New Roman"/>
                <w:sz w:val="20"/>
                <w:szCs w:val="20"/>
              </w:rPr>
              <w:t>São Paulo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4048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043B4F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98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43B4F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Hospedagem</w:t>
            </w:r>
          </w:p>
        </w:tc>
      </w:tr>
      <w:tr w:rsidR="00F97984" w:rsidRPr="003E5436" w:rsidTr="0045056A">
        <w:trPr>
          <w:trHeight w:val="245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F97984" w:rsidRPr="00F97984" w:rsidRDefault="00F97984" w:rsidP="0044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7984">
              <w:rPr>
                <w:rFonts w:ascii="Times New Roman" w:hAnsi="Times New Roman" w:cs="Times New Roman"/>
                <w:sz w:val="20"/>
                <w:szCs w:val="20"/>
              </w:rPr>
              <w:t>:00 - 1</w:t>
            </w:r>
            <w:r w:rsidR="008D5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7984">
              <w:rPr>
                <w:rFonts w:ascii="Times New Roman" w:hAnsi="Times New Roman" w:cs="Times New Roman"/>
                <w:sz w:val="20"/>
                <w:szCs w:val="20"/>
              </w:rPr>
              <w:t>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F97984" w:rsidRPr="003E5436" w:rsidRDefault="00F97984" w:rsidP="000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Reunião interna MAPA – OCDE</w:t>
            </w:r>
          </w:p>
        </w:tc>
      </w:tr>
      <w:tr w:rsidR="004441C6" w:rsidRPr="003E5436" w:rsidTr="0045056A">
        <w:trPr>
          <w:jc w:val="center"/>
        </w:trPr>
        <w:tc>
          <w:tcPr>
            <w:tcW w:w="12631" w:type="dxa"/>
            <w:gridSpan w:val="2"/>
            <w:shd w:val="clear" w:color="auto" w:fill="D9D9D9" w:themeFill="background1" w:themeFillShade="D9"/>
          </w:tcPr>
          <w:p w:rsidR="004441C6" w:rsidRPr="003E5436" w:rsidRDefault="0005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06/</w:t>
            </w:r>
            <w:r w:rsidR="00F979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6E7E">
              <w:rPr>
                <w:rFonts w:ascii="Times New Roman" w:hAnsi="Times New Roman" w:cs="Times New Roman"/>
                <w:b/>
                <w:sz w:val="20"/>
                <w:szCs w:val="20"/>
              </w:rPr>
              <w:t>/18</w:t>
            </w:r>
            <w:r w:rsidR="004441C6"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(terça feira)</w:t>
            </w:r>
          </w:p>
        </w:tc>
      </w:tr>
      <w:tr w:rsidR="00B17788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B17788" w:rsidRPr="003E5436" w:rsidRDefault="00B1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A908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0 h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90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0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104362" w:rsidRDefault="00897E51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Abertura:</w:t>
            </w:r>
            <w:r w:rsidR="00F032D4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 xml:space="preserve">Representante da </w:t>
            </w:r>
            <w:r w:rsidR="000D40AF">
              <w:rPr>
                <w:rFonts w:ascii="Times New Roman" w:hAnsi="Times New Roman" w:cs="Times New Roman"/>
                <w:sz w:val="20"/>
                <w:szCs w:val="20"/>
              </w:rPr>
              <w:t>OCDE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897E51" w:rsidRPr="003E5436" w:rsidRDefault="00B17788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Secretário de </w:t>
            </w:r>
            <w:r w:rsidR="00897E51" w:rsidRPr="003E5436">
              <w:rPr>
                <w:rFonts w:ascii="Times New Roman" w:hAnsi="Times New Roman" w:cs="Times New Roman"/>
                <w:sz w:val="20"/>
                <w:szCs w:val="20"/>
              </w:rPr>
              <w:t>Defesa Agropecuária-SDA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>/MAPA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7E51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 xml:space="preserve">Sr. </w:t>
            </w:r>
            <w:proofErr w:type="spellStart"/>
            <w:r w:rsidR="00897E51" w:rsidRPr="003E5436">
              <w:rPr>
                <w:rFonts w:ascii="Times New Roman" w:hAnsi="Times New Roman" w:cs="Times New Roman"/>
                <w:bCs/>
                <w:sz w:val="20"/>
                <w:szCs w:val="20"/>
              </w:rPr>
              <w:t>Luis</w:t>
            </w:r>
            <w:proofErr w:type="spellEnd"/>
            <w:r w:rsidR="00897E51" w:rsidRPr="003E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Eduardo </w:t>
            </w:r>
            <w:proofErr w:type="spellStart"/>
            <w:r w:rsidR="00897E51" w:rsidRPr="003E5436">
              <w:rPr>
                <w:rFonts w:ascii="Times New Roman" w:hAnsi="Times New Roman" w:cs="Times New Roman"/>
                <w:bCs/>
                <w:sz w:val="20"/>
                <w:szCs w:val="20"/>
              </w:rPr>
              <w:t>Pacifici</w:t>
            </w:r>
            <w:proofErr w:type="spellEnd"/>
            <w:r w:rsidR="00897E51" w:rsidRPr="003E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Rangel</w:t>
            </w:r>
          </w:p>
          <w:p w:rsidR="00897E51" w:rsidRPr="003E5436" w:rsidRDefault="00043B4F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Diretor do Departamento de Inspeção de Produtos de Origem Vegetal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-DIPOV/SDA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>/MAPA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 xml:space="preserve">Sr. </w:t>
            </w:r>
            <w:r w:rsidR="00897E51" w:rsidRPr="003E5436">
              <w:rPr>
                <w:rFonts w:ascii="Times New Roman" w:hAnsi="Times New Roman" w:cs="Times New Roman"/>
                <w:sz w:val="20"/>
                <w:szCs w:val="20"/>
              </w:rPr>
              <w:t>Fabio Florêncio Fernandes</w:t>
            </w:r>
          </w:p>
          <w:p w:rsidR="00B17788" w:rsidRPr="003E5436" w:rsidRDefault="00B17788" w:rsidP="0004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Coordenadora Geral de Qualidade Vegetal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-CGQV/DIPOV/SDA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>/MAPA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4362">
              <w:rPr>
                <w:rFonts w:ascii="Times New Roman" w:hAnsi="Times New Roman" w:cs="Times New Roman"/>
                <w:sz w:val="20"/>
                <w:szCs w:val="20"/>
              </w:rPr>
              <w:t xml:space="preserve">Sra. </w:t>
            </w:r>
            <w:r w:rsidR="002648A3" w:rsidRPr="003E5436">
              <w:rPr>
                <w:rFonts w:ascii="Times New Roman" w:hAnsi="Times New Roman" w:cs="Times New Roman"/>
                <w:sz w:val="20"/>
                <w:szCs w:val="20"/>
              </w:rPr>
              <w:t>Fátima Chieppe Parizzi</w:t>
            </w:r>
          </w:p>
        </w:tc>
      </w:tr>
      <w:tr w:rsidR="00F97984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F97984" w:rsidRPr="003E5436" w:rsidRDefault="00A9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7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7984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79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7984">
              <w:rPr>
                <w:rFonts w:ascii="Times New Roman" w:hAnsi="Times New Roman" w:cs="Times New Roman"/>
                <w:sz w:val="20"/>
                <w:szCs w:val="20"/>
              </w:rPr>
              <w:t xml:space="preserve"> h 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F97984" w:rsidRPr="003E5436" w:rsidRDefault="00FE0848" w:rsidP="004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Ações do Brasil sob o Esquema de frutas e hortaliças da OCDE</w:t>
            </w:r>
          </w:p>
        </w:tc>
      </w:tr>
      <w:tr w:rsidR="0045056A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45056A" w:rsidRDefault="0045056A" w:rsidP="00450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 </w:t>
            </w:r>
            <w:r w:rsidR="00FE084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70442">
              <w:rPr>
                <w:rFonts w:ascii="Times New Roman" w:hAnsi="Times New Roman" w:cs="Times New Roman"/>
                <w:sz w:val="20"/>
                <w:szCs w:val="20"/>
              </w:rPr>
              <w:t>8:40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45056A" w:rsidRDefault="0045056A" w:rsidP="004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Histórico do processo de adesão do Brasil à OCDE: objetivos, motivação, planejamento e perspectivas para o setor de frutas e hortaliças.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56A" w:rsidRDefault="0045056A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56A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45056A" w:rsidRDefault="00270442" w:rsidP="00450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  <w:r w:rsidR="00FE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E0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45056A" w:rsidRDefault="0045056A" w:rsidP="004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Breve abordagem da 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“Legislação da União Europeia para Frutas e Hortaliças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Regulamento </w:t>
            </w:r>
            <w:r w:rsidRPr="00277EB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77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EBB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77EBB">
              <w:rPr>
                <w:rFonts w:ascii="Times New Roman" w:hAnsi="Times New Roman" w:cs="Times New Roman"/>
                <w:sz w:val="20"/>
                <w:szCs w:val="20"/>
              </w:rPr>
              <w:t xml:space="preserve"> 543/2011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normas OCDE e UNECE</w:t>
            </w:r>
          </w:p>
          <w:p w:rsidR="0045056A" w:rsidRDefault="0045056A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56A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45056A" w:rsidRDefault="00270442" w:rsidP="004505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</w:t>
            </w:r>
            <w:r w:rsidR="00CA35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45056A" w:rsidRDefault="0045056A" w:rsidP="00450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Breve abordagem da Legislação do Brasil para Frutas e Hortaliças (requisitos mínimos, rastreabilidade, procedimentos simplificados de fiscalização)</w:t>
            </w:r>
          </w:p>
          <w:p w:rsidR="0045056A" w:rsidRDefault="0045056A" w:rsidP="0089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1E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Default="00CA351E" w:rsidP="00CA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 – 9:40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Apresentação GS1 sobre rastreabilidade</w:t>
            </w:r>
          </w:p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1E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Default="00CA351E" w:rsidP="00CA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9:40 – 10:00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Apresentação CNA sobre rastreabilidade</w:t>
            </w:r>
          </w:p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1E" w:rsidRPr="003E5436" w:rsidTr="0045056A">
        <w:trPr>
          <w:trHeight w:val="470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Pr="003E5436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Pr="001957B7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B7">
              <w:rPr>
                <w:rFonts w:ascii="Times New Roman" w:hAnsi="Times New Roman" w:cs="Times New Roman"/>
                <w:sz w:val="20"/>
                <w:szCs w:val="20"/>
              </w:rPr>
              <w:t xml:space="preserve">“Regulamento UE </w:t>
            </w:r>
            <w:proofErr w:type="spellStart"/>
            <w:r w:rsidRPr="001957B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1957B7">
              <w:rPr>
                <w:rFonts w:ascii="Times New Roman" w:hAnsi="Times New Roman" w:cs="Times New Roman"/>
                <w:sz w:val="20"/>
                <w:szCs w:val="20"/>
              </w:rPr>
              <w:t xml:space="preserve"> 1148/2001. Processo para o reconhecimento pela Europa dos sistemas de certificação de países </w:t>
            </w:r>
            <w:proofErr w:type="gramStart"/>
            <w:r w:rsidRPr="001957B7">
              <w:rPr>
                <w:rFonts w:ascii="Times New Roman" w:hAnsi="Times New Roman" w:cs="Times New Roman"/>
                <w:sz w:val="20"/>
                <w:szCs w:val="20"/>
              </w:rPr>
              <w:t>terceiros.”</w:t>
            </w:r>
            <w:proofErr w:type="gramEnd"/>
          </w:p>
          <w:p w:rsidR="00CA351E" w:rsidRPr="001957B7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Lambrechts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(Bélgica)</w:t>
            </w:r>
          </w:p>
        </w:tc>
      </w:tr>
      <w:tr w:rsidR="00CA351E" w:rsidRPr="003E5436" w:rsidTr="0045056A">
        <w:trPr>
          <w:trHeight w:val="470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 – 11:00h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Pr="001957B7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Intervalo</w:t>
            </w:r>
          </w:p>
        </w:tc>
      </w:tr>
      <w:tr w:rsidR="00CA351E" w:rsidRPr="003E5436" w:rsidTr="0045056A">
        <w:trPr>
          <w:trHeight w:val="470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11:00 -11:30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Experiências dos países que aderiram ao Esquema de frutas e hortaliças da OCDE – </w:t>
            </w:r>
            <w:r w:rsidRPr="00700FB0">
              <w:rPr>
                <w:rFonts w:ascii="Times New Roman" w:hAnsi="Times New Roman" w:cs="Times New Roman"/>
                <w:sz w:val="20"/>
                <w:szCs w:val="20"/>
              </w:rPr>
              <w:t xml:space="preserve">Casos e exemplos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práticos da a</w:t>
            </w:r>
            <w:r w:rsidRPr="00700FB0">
              <w:rPr>
                <w:rFonts w:ascii="Times New Roman" w:hAnsi="Times New Roman" w:cs="Times New Roman"/>
                <w:sz w:val="20"/>
                <w:szCs w:val="20"/>
              </w:rPr>
              <w:t xml:space="preserve">plicação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esquema OCDE </w:t>
            </w:r>
            <w:r w:rsidRPr="00700FB0">
              <w:rPr>
                <w:rFonts w:ascii="Times New Roman" w:hAnsi="Times New Roman" w:cs="Times New Roman"/>
                <w:sz w:val="20"/>
                <w:szCs w:val="20"/>
              </w:rPr>
              <w:t>para estratégias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controle do produto no comércio local </w:t>
            </w:r>
          </w:p>
          <w:p w:rsidR="00CA351E" w:rsidRPr="001957B7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  <w:r w:rsidRPr="00D53042">
              <w:rPr>
                <w:rFonts w:ascii="Times New Roman" w:hAnsi="Times New Roman" w:cs="Times New Roman"/>
                <w:sz w:val="20"/>
                <w:szCs w:val="20"/>
              </w:rPr>
              <w:t>čičová</w:t>
            </w:r>
            <w:proofErr w:type="spellEnd"/>
            <w:r w:rsidRPr="00D5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(Eslováquia) </w:t>
            </w:r>
          </w:p>
        </w:tc>
      </w:tr>
      <w:tr w:rsidR="00CA351E" w:rsidRPr="003E5436" w:rsidTr="0045056A">
        <w:trPr>
          <w:trHeight w:val="376"/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 – 12:00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Brochuras da OCDE, visão geral e utilização.</w:t>
            </w:r>
          </w:p>
          <w:p w:rsidR="00CA351E" w:rsidRPr="003E5436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Marie Russel (OCDE)</w:t>
            </w:r>
          </w:p>
        </w:tc>
      </w:tr>
      <w:tr w:rsidR="00CA351E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CA351E" w:rsidRPr="003E5436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12:00 – 14:00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CA351E" w:rsidRPr="003E5436" w:rsidRDefault="00CA351E" w:rsidP="00CA3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Almoço</w:t>
            </w:r>
          </w:p>
        </w:tc>
      </w:tr>
    </w:tbl>
    <w:p w:rsidR="00745F27" w:rsidRDefault="00745F27">
      <w:r>
        <w:br w:type="page"/>
      </w:r>
    </w:p>
    <w:tbl>
      <w:tblPr>
        <w:tblStyle w:val="Tabelacomgrade"/>
        <w:tblW w:w="12631" w:type="dxa"/>
        <w:jc w:val="center"/>
        <w:tblLook w:val="04A0" w:firstRow="1" w:lastRow="0" w:firstColumn="1" w:lastColumn="0" w:noHBand="0" w:noVBand="1"/>
      </w:tblPr>
      <w:tblGrid>
        <w:gridCol w:w="1563"/>
        <w:gridCol w:w="11068"/>
      </w:tblGrid>
      <w:tr w:rsidR="00745F27" w:rsidRPr="003E5436" w:rsidTr="0045056A">
        <w:trPr>
          <w:jc w:val="center"/>
        </w:trPr>
        <w:tc>
          <w:tcPr>
            <w:tcW w:w="1563" w:type="dxa"/>
            <w:shd w:val="clear" w:color="auto" w:fill="auto"/>
          </w:tcPr>
          <w:p w:rsidR="00745F27" w:rsidRPr="003E5436" w:rsidRDefault="00745F27" w:rsidP="00745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Data/Horário</w:t>
            </w:r>
          </w:p>
        </w:tc>
        <w:tc>
          <w:tcPr>
            <w:tcW w:w="11068" w:type="dxa"/>
            <w:shd w:val="clear" w:color="auto" w:fill="auto"/>
          </w:tcPr>
          <w:p w:rsidR="00745F27" w:rsidRPr="003E5436" w:rsidRDefault="00745F27" w:rsidP="00745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Local/Atividade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auto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4:00 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1068" w:type="dxa"/>
            <w:shd w:val="clear" w:color="auto" w:fill="auto"/>
          </w:tcPr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redonda sobre o Esquema de frutas e hortaliças da OCDE, perspectivas e oportunidades para o comércio internacional</w:t>
            </w:r>
          </w:p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Coordenação por Adido Agrícola</w:t>
            </w:r>
          </w:p>
        </w:tc>
      </w:tr>
      <w:tr w:rsidR="00745F27" w:rsidRPr="00CA351E" w:rsidTr="0045056A">
        <w:trPr>
          <w:trHeight w:val="271"/>
          <w:jc w:val="center"/>
        </w:trPr>
        <w:tc>
          <w:tcPr>
            <w:tcW w:w="1563" w:type="dxa"/>
            <w:shd w:val="clear" w:color="auto" w:fill="auto"/>
          </w:tcPr>
          <w:p w:rsidR="00745F27" w:rsidRPr="003E5436" w:rsidRDefault="00745F27" w:rsidP="00745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4:45 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11068" w:type="dxa"/>
            <w:shd w:val="clear" w:color="auto" w:fill="auto"/>
          </w:tcPr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Esquema de frutas e hortaliças da OCDE - Funcionamento, vantagens e compromissos necessários </w:t>
            </w:r>
          </w:p>
          <w:p w:rsidR="00745F27" w:rsidRPr="0045056A" w:rsidRDefault="00745F27" w:rsidP="00745F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0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 from the Southern African Citrus Growers’ Association (</w:t>
            </w:r>
            <w:proofErr w:type="spellStart"/>
            <w:r w:rsidRPr="00450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África</w:t>
            </w:r>
            <w:proofErr w:type="spellEnd"/>
            <w:r w:rsidRPr="00450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Sul)</w:t>
            </w:r>
          </w:p>
        </w:tc>
      </w:tr>
      <w:tr w:rsidR="00745F27" w:rsidRPr="003E5436" w:rsidTr="0045056A">
        <w:trPr>
          <w:trHeight w:val="363"/>
          <w:jc w:val="center"/>
        </w:trPr>
        <w:tc>
          <w:tcPr>
            <w:tcW w:w="1563" w:type="dxa"/>
            <w:shd w:val="clear" w:color="auto" w:fill="auto"/>
          </w:tcPr>
          <w:p w:rsidR="00745F27" w:rsidRPr="003E5436" w:rsidRDefault="00745F27" w:rsidP="00745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 h</w:t>
            </w:r>
          </w:p>
        </w:tc>
        <w:tc>
          <w:tcPr>
            <w:tcW w:w="11068" w:type="dxa"/>
            <w:shd w:val="clear" w:color="auto" w:fill="auto"/>
          </w:tcPr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Sistemas de inspeção da Europa, padrões privados, a OCDE e a importação de frutas e hortaliças.</w:t>
            </w:r>
          </w:p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Lambrechts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(Bélgica); Viera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  <w:r w:rsidRPr="00D53042">
              <w:rPr>
                <w:rFonts w:ascii="Times New Roman" w:hAnsi="Times New Roman" w:cs="Times New Roman"/>
                <w:sz w:val="20"/>
                <w:szCs w:val="20"/>
              </w:rPr>
              <w:t>čičová</w:t>
            </w:r>
            <w:proofErr w:type="spellEnd"/>
            <w:r w:rsidRPr="00D5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(Eslováquia)</w:t>
            </w:r>
          </w:p>
        </w:tc>
      </w:tr>
      <w:tr w:rsidR="00745F27" w:rsidRPr="003E5436" w:rsidTr="0045056A">
        <w:trPr>
          <w:trHeight w:val="300"/>
          <w:jc w:val="center"/>
        </w:trPr>
        <w:tc>
          <w:tcPr>
            <w:tcW w:w="1563" w:type="dxa"/>
            <w:shd w:val="clear" w:color="auto" w:fill="auto"/>
          </w:tcPr>
          <w:p w:rsidR="00745F27" w:rsidRDefault="00745F27" w:rsidP="00745F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16:45 h</w:t>
            </w:r>
          </w:p>
        </w:tc>
        <w:tc>
          <w:tcPr>
            <w:tcW w:w="11068" w:type="dxa"/>
            <w:shd w:val="clear" w:color="auto" w:fill="auto"/>
          </w:tcPr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Sistemas de inspeção dos países signatários do esquema de frutas e hortaliças da OCDE e a facilitação do comércio internacional.</w:t>
            </w:r>
          </w:p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Marie Russel (OCDE); Guy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Lambrechts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(Bélgica); Viera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  <w:r w:rsidRPr="00D53042">
              <w:rPr>
                <w:rFonts w:ascii="Times New Roman" w:hAnsi="Times New Roman" w:cs="Times New Roman"/>
                <w:sz w:val="20"/>
                <w:szCs w:val="20"/>
              </w:rPr>
              <w:t>čičová</w:t>
            </w:r>
            <w:proofErr w:type="spellEnd"/>
            <w:r w:rsidRPr="00D5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(Eslováquia)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167F98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98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Encerramento 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167F98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F98">
              <w:rPr>
                <w:rFonts w:ascii="Times New Roman" w:hAnsi="Times New Roman" w:cs="Times New Roman"/>
                <w:sz w:val="20"/>
                <w:szCs w:val="20"/>
              </w:rPr>
              <w:t>Coquetel de Confraternização</w:t>
            </w:r>
          </w:p>
        </w:tc>
      </w:tr>
      <w:tr w:rsidR="00745F27" w:rsidRPr="003E5436" w:rsidTr="0045056A">
        <w:trPr>
          <w:jc w:val="center"/>
        </w:trPr>
        <w:tc>
          <w:tcPr>
            <w:tcW w:w="12631" w:type="dxa"/>
            <w:gridSpan w:val="2"/>
            <w:shd w:val="clear" w:color="auto" w:fill="D9D9D9" w:themeFill="background1" w:themeFillShade="D9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</w:t>
            </w: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quarta feira</w:t>
            </w:r>
            <w:proofErr w:type="spellEnd"/>
            <w:r w:rsidRPr="003E54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8:40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:40 h 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Visita Ceagesp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8:40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 xml:space="preserve">:40 h 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Legislação Brasileira Frutas e Hortaliças</w:t>
            </w:r>
          </w:p>
        </w:tc>
      </w:tr>
      <w:tr w:rsidR="00745F27" w:rsidRPr="003E5436" w:rsidTr="0045056A">
        <w:trPr>
          <w:jc w:val="center"/>
        </w:trPr>
        <w:tc>
          <w:tcPr>
            <w:tcW w:w="1563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12:00 – 14:00 h</w:t>
            </w:r>
          </w:p>
        </w:tc>
        <w:tc>
          <w:tcPr>
            <w:tcW w:w="11068" w:type="dxa"/>
            <w:shd w:val="clear" w:color="auto" w:fill="F2F2F2" w:themeFill="background1" w:themeFillShade="F2"/>
          </w:tcPr>
          <w:p w:rsidR="00745F27" w:rsidRPr="003E5436" w:rsidRDefault="00745F27" w:rsidP="0074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436">
              <w:rPr>
                <w:rFonts w:ascii="Times New Roman" w:hAnsi="Times New Roman" w:cs="Times New Roman"/>
                <w:sz w:val="20"/>
                <w:szCs w:val="20"/>
              </w:rPr>
              <w:t>Almoço</w:t>
            </w:r>
          </w:p>
        </w:tc>
      </w:tr>
    </w:tbl>
    <w:p w:rsidR="00B17788" w:rsidRDefault="00B17788" w:rsidP="00AA2202"/>
    <w:sectPr w:rsidR="00B17788" w:rsidSect="0027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27" w:right="851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C8" w:rsidRDefault="001907C8" w:rsidP="00807F7F">
      <w:pPr>
        <w:spacing w:after="0" w:line="240" w:lineRule="auto"/>
      </w:pPr>
      <w:r>
        <w:separator/>
      </w:r>
    </w:p>
  </w:endnote>
  <w:endnote w:type="continuationSeparator" w:id="0">
    <w:p w:rsidR="001907C8" w:rsidRDefault="001907C8" w:rsidP="0080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CA" w:rsidRDefault="00E61D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62" w:rsidRDefault="00104362" w:rsidP="00104362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CA" w:rsidRDefault="00E61D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C8" w:rsidRDefault="001907C8" w:rsidP="00807F7F">
      <w:pPr>
        <w:spacing w:after="0" w:line="240" w:lineRule="auto"/>
      </w:pPr>
      <w:r>
        <w:separator/>
      </w:r>
    </w:p>
  </w:footnote>
  <w:footnote w:type="continuationSeparator" w:id="0">
    <w:p w:rsidR="001907C8" w:rsidRDefault="001907C8" w:rsidP="0080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CA" w:rsidRDefault="00E61D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3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796"/>
      <w:gridCol w:w="3118"/>
    </w:tblGrid>
    <w:tr w:rsidR="00807F7F" w:rsidTr="00A400CB">
      <w:trPr>
        <w:trHeight w:val="1276"/>
        <w:jc w:val="center"/>
      </w:trPr>
      <w:tc>
        <w:tcPr>
          <w:tcW w:w="2127" w:type="dxa"/>
        </w:tcPr>
        <w:p w:rsidR="00807F7F" w:rsidRDefault="00807F7F" w:rsidP="00A400CB">
          <w:pPr>
            <w:rPr>
              <w:sz w:val="24"/>
              <w:szCs w:val="24"/>
            </w:rPr>
          </w:pPr>
        </w:p>
      </w:tc>
      <w:tc>
        <w:tcPr>
          <w:tcW w:w="7796" w:type="dxa"/>
        </w:tcPr>
        <w:p w:rsidR="00E61DCA" w:rsidRDefault="00E61DCA" w:rsidP="00807F7F">
          <w:pPr>
            <w:jc w:val="center"/>
            <w:rPr>
              <w:rFonts w:ascii="Times New Roman" w:hAnsi="Times New Roman" w:cs="Times New Roman"/>
              <w:sz w:val="16"/>
              <w:szCs w:val="24"/>
            </w:rPr>
          </w:pPr>
        </w:p>
        <w:p w:rsidR="00E61DCA" w:rsidRDefault="00E61DCA" w:rsidP="00807F7F">
          <w:pPr>
            <w:jc w:val="center"/>
            <w:rPr>
              <w:rFonts w:ascii="Times New Roman" w:hAnsi="Times New Roman" w:cs="Times New Roman"/>
              <w:sz w:val="16"/>
              <w:szCs w:val="24"/>
            </w:rPr>
          </w:pPr>
        </w:p>
        <w:p w:rsidR="00807F7F" w:rsidRPr="00811E50" w:rsidRDefault="00807F7F" w:rsidP="00807F7F">
          <w:pPr>
            <w:jc w:val="center"/>
            <w:rPr>
              <w:rFonts w:ascii="Times New Roman" w:hAnsi="Times New Roman" w:cs="Times New Roman"/>
              <w:sz w:val="16"/>
              <w:szCs w:val="24"/>
            </w:rPr>
          </w:pPr>
          <w:r w:rsidRPr="00811E50">
            <w:rPr>
              <w:rFonts w:ascii="Times New Roman" w:hAnsi="Times New Roman" w:cs="Times New Roman"/>
              <w:sz w:val="16"/>
              <w:szCs w:val="24"/>
            </w:rPr>
            <w:t>MINISTÉRIO DA AGRICULTURA, PECUÁRIA E ABASTECIMENTO - MAPA</w:t>
          </w:r>
        </w:p>
        <w:p w:rsidR="00807F7F" w:rsidRPr="00811E50" w:rsidRDefault="00807F7F" w:rsidP="00807F7F">
          <w:pPr>
            <w:jc w:val="center"/>
            <w:rPr>
              <w:rFonts w:ascii="Times New Roman" w:hAnsi="Times New Roman" w:cs="Times New Roman"/>
              <w:sz w:val="16"/>
              <w:szCs w:val="24"/>
            </w:rPr>
          </w:pPr>
          <w:r w:rsidRPr="00811E50">
            <w:rPr>
              <w:rFonts w:ascii="Times New Roman" w:hAnsi="Times New Roman" w:cs="Times New Roman"/>
              <w:sz w:val="16"/>
              <w:szCs w:val="24"/>
            </w:rPr>
            <w:t>SECRETARIA DE DEFESA AGROPECUÁRIA - SDA</w:t>
          </w:r>
        </w:p>
        <w:p w:rsidR="00807F7F" w:rsidRPr="00811E50" w:rsidRDefault="00807F7F" w:rsidP="00807F7F">
          <w:pPr>
            <w:jc w:val="center"/>
            <w:rPr>
              <w:rFonts w:ascii="Times New Roman" w:hAnsi="Times New Roman" w:cs="Times New Roman"/>
              <w:sz w:val="16"/>
              <w:szCs w:val="24"/>
            </w:rPr>
          </w:pPr>
          <w:r w:rsidRPr="00811E50">
            <w:rPr>
              <w:rFonts w:ascii="Times New Roman" w:hAnsi="Times New Roman" w:cs="Times New Roman"/>
              <w:sz w:val="16"/>
              <w:szCs w:val="24"/>
            </w:rPr>
            <w:t>DEPARTAMENTO DE INSPEÇÃO DE PRODUTOS VEGETAIS - DIPOV</w:t>
          </w:r>
        </w:p>
        <w:p w:rsidR="00807F7F" w:rsidRDefault="00807F7F" w:rsidP="00807F7F">
          <w:pPr>
            <w:pStyle w:val="Cabealho"/>
            <w:jc w:val="center"/>
          </w:pPr>
          <w:r w:rsidRPr="00811E50">
            <w:rPr>
              <w:sz w:val="16"/>
            </w:rPr>
            <w:t xml:space="preserve">COORDENAÇÃO GERAL DE </w:t>
          </w:r>
          <w:r w:rsidR="00745F27">
            <w:rPr>
              <w:sz w:val="16"/>
            </w:rPr>
            <w:t>QUALIDADE VEGETAL - CGQV</w:t>
          </w:r>
        </w:p>
      </w:tc>
      <w:tc>
        <w:tcPr>
          <w:tcW w:w="3118" w:type="dxa"/>
        </w:tcPr>
        <w:p w:rsidR="00E61DCA" w:rsidRDefault="00E61DCA" w:rsidP="00490077">
          <w:pPr>
            <w:rPr>
              <w:rFonts w:ascii="Arial" w:hAnsi="Arial" w:cs="Arial"/>
              <w:sz w:val="18"/>
              <w:szCs w:val="36"/>
              <w:shd w:val="clear" w:color="auto" w:fill="FFFFFF"/>
            </w:rPr>
          </w:pPr>
          <w:bookmarkStart w:id="0" w:name="_GoBack"/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-7042</wp:posOffset>
                </wp:positionH>
                <wp:positionV relativeFrom="margin">
                  <wp:posOffset>227850</wp:posOffset>
                </wp:positionV>
                <wp:extent cx="1466850" cy="36195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</w:p>
        <w:p w:rsidR="00807F7F" w:rsidRDefault="00D86E7E" w:rsidP="00490077">
          <w:pPr>
            <w:rPr>
              <w:sz w:val="24"/>
              <w:szCs w:val="24"/>
            </w:rPr>
          </w:pPr>
          <w:r w:rsidRPr="00E61DCA">
            <w:rPr>
              <w:rFonts w:ascii="Arial" w:hAnsi="Arial" w:cs="Arial"/>
              <w:sz w:val="16"/>
              <w:szCs w:val="36"/>
              <w:shd w:val="clear" w:color="auto" w:fill="FFFFFF"/>
            </w:rPr>
            <w:t>Organização para a Cooperação e Desenvolvimento Económico</w:t>
          </w:r>
        </w:p>
      </w:tc>
    </w:tr>
  </w:tbl>
  <w:p w:rsidR="00807F7F" w:rsidRPr="003E5436" w:rsidRDefault="00807F7F" w:rsidP="003E5436">
    <w:pPr>
      <w:pStyle w:val="Cabealh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CA" w:rsidRDefault="00E61D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8"/>
    <w:rsid w:val="00002387"/>
    <w:rsid w:val="00043B4F"/>
    <w:rsid w:val="00054048"/>
    <w:rsid w:val="000A3C72"/>
    <w:rsid w:val="000D40AF"/>
    <w:rsid w:val="000E6B3D"/>
    <w:rsid w:val="000F29BA"/>
    <w:rsid w:val="00104362"/>
    <w:rsid w:val="00105FF4"/>
    <w:rsid w:val="00141BC0"/>
    <w:rsid w:val="001602E6"/>
    <w:rsid w:val="00167F98"/>
    <w:rsid w:val="001907C8"/>
    <w:rsid w:val="001957B7"/>
    <w:rsid w:val="001A29A7"/>
    <w:rsid w:val="00240F8A"/>
    <w:rsid w:val="00257121"/>
    <w:rsid w:val="002648A3"/>
    <w:rsid w:val="00270442"/>
    <w:rsid w:val="00277EBB"/>
    <w:rsid w:val="00277FCB"/>
    <w:rsid w:val="002F356C"/>
    <w:rsid w:val="0032175B"/>
    <w:rsid w:val="0036286B"/>
    <w:rsid w:val="00363E6A"/>
    <w:rsid w:val="003B37F7"/>
    <w:rsid w:val="003C5C3C"/>
    <w:rsid w:val="003E5436"/>
    <w:rsid w:val="004441C6"/>
    <w:rsid w:val="0045056A"/>
    <w:rsid w:val="00490077"/>
    <w:rsid w:val="00497956"/>
    <w:rsid w:val="004F3383"/>
    <w:rsid w:val="00540F42"/>
    <w:rsid w:val="00550BCA"/>
    <w:rsid w:val="005F6289"/>
    <w:rsid w:val="00635762"/>
    <w:rsid w:val="00640FAB"/>
    <w:rsid w:val="00643E48"/>
    <w:rsid w:val="0064491C"/>
    <w:rsid w:val="006C0B50"/>
    <w:rsid w:val="006C6861"/>
    <w:rsid w:val="006E181A"/>
    <w:rsid w:val="00700FB0"/>
    <w:rsid w:val="00745F27"/>
    <w:rsid w:val="007D56DF"/>
    <w:rsid w:val="007F039A"/>
    <w:rsid w:val="00807F7F"/>
    <w:rsid w:val="00811210"/>
    <w:rsid w:val="00811DD5"/>
    <w:rsid w:val="00846951"/>
    <w:rsid w:val="00895B9E"/>
    <w:rsid w:val="00897E51"/>
    <w:rsid w:val="008D5FE2"/>
    <w:rsid w:val="008F03AA"/>
    <w:rsid w:val="008F6B79"/>
    <w:rsid w:val="009101BF"/>
    <w:rsid w:val="00923AE1"/>
    <w:rsid w:val="009862DC"/>
    <w:rsid w:val="009A0CAF"/>
    <w:rsid w:val="009A2C2F"/>
    <w:rsid w:val="009A49BB"/>
    <w:rsid w:val="009D2226"/>
    <w:rsid w:val="00A056ED"/>
    <w:rsid w:val="00A078D8"/>
    <w:rsid w:val="00A400CB"/>
    <w:rsid w:val="00A90868"/>
    <w:rsid w:val="00A962FC"/>
    <w:rsid w:val="00AA2202"/>
    <w:rsid w:val="00AE76D7"/>
    <w:rsid w:val="00B17788"/>
    <w:rsid w:val="00B32760"/>
    <w:rsid w:val="00B35754"/>
    <w:rsid w:val="00B457E3"/>
    <w:rsid w:val="00B767F2"/>
    <w:rsid w:val="00B82155"/>
    <w:rsid w:val="00BB13CD"/>
    <w:rsid w:val="00BC7F8D"/>
    <w:rsid w:val="00BE7E47"/>
    <w:rsid w:val="00C25876"/>
    <w:rsid w:val="00C269A1"/>
    <w:rsid w:val="00C91215"/>
    <w:rsid w:val="00CA351E"/>
    <w:rsid w:val="00CF6EBE"/>
    <w:rsid w:val="00D266E3"/>
    <w:rsid w:val="00D53042"/>
    <w:rsid w:val="00D668B3"/>
    <w:rsid w:val="00D86E7E"/>
    <w:rsid w:val="00D87E13"/>
    <w:rsid w:val="00E16096"/>
    <w:rsid w:val="00E17A27"/>
    <w:rsid w:val="00E3151B"/>
    <w:rsid w:val="00E554A6"/>
    <w:rsid w:val="00E61DCA"/>
    <w:rsid w:val="00E939CC"/>
    <w:rsid w:val="00EC16FE"/>
    <w:rsid w:val="00EF435E"/>
    <w:rsid w:val="00F032D4"/>
    <w:rsid w:val="00F404D5"/>
    <w:rsid w:val="00F97984"/>
    <w:rsid w:val="00FA55FB"/>
    <w:rsid w:val="00FB125A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2977A"/>
  <w15:chartTrackingRefBased/>
  <w15:docId w15:val="{8388B6EF-930A-43F0-A113-D3B4767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D56D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D56D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7D56DF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7D56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0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F7F"/>
  </w:style>
  <w:style w:type="paragraph" w:styleId="Textodebalo">
    <w:name w:val="Balloon Text"/>
    <w:basedOn w:val="Normal"/>
    <w:link w:val="TextodebaloChar"/>
    <w:uiPriority w:val="99"/>
    <w:semiHidden/>
    <w:unhideWhenUsed/>
    <w:rsid w:val="003C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F1DE-5B3D-45DC-8C67-56E4135D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Fontes Coelho Leandro</dc:creator>
  <cp:keywords/>
  <dc:description/>
  <cp:lastModifiedBy>Fatima Chieppe Parizzi</cp:lastModifiedBy>
  <cp:revision>4</cp:revision>
  <cp:lastPrinted>2018-08-20T12:08:00Z</cp:lastPrinted>
  <dcterms:created xsi:type="dcterms:W3CDTF">2018-09-04T18:22:00Z</dcterms:created>
  <dcterms:modified xsi:type="dcterms:W3CDTF">2018-09-14T12:05:00Z</dcterms:modified>
</cp:coreProperties>
</file>